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29" w:rsidRDefault="00246A29" w:rsidP="00246A29">
      <w:pPr>
        <w:pStyle w:val="Sous-titre"/>
        <w:jc w:val="center"/>
        <w:rPr>
          <w:rFonts w:ascii="Garamond" w:hAnsi="Garamond"/>
          <w:b/>
          <w:color w:val="FF0000"/>
          <w:sz w:val="32"/>
          <w:szCs w:val="32"/>
        </w:rPr>
      </w:pPr>
      <w:bookmarkStart w:id="0" w:name="_GoBack"/>
      <w:bookmarkEnd w:id="0"/>
      <w:r w:rsidRPr="00246A29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:rsidR="00A64F5C" w:rsidRPr="00A64F5C" w:rsidRDefault="00A64F5C" w:rsidP="00A64F5C"/>
    <w:p w:rsidR="00651650" w:rsidRPr="00356DCA" w:rsidRDefault="00246A29" w:rsidP="00246A29">
      <w:pPr>
        <w:pStyle w:val="Sous-titre"/>
        <w:spacing w:after="0"/>
        <w:jc w:val="center"/>
        <w:rPr>
          <w:rFonts w:ascii="Garamond" w:hAnsi="Garamond"/>
          <w:b/>
          <w:color w:val="FF0000"/>
          <w:sz w:val="36"/>
          <w:szCs w:val="36"/>
        </w:rPr>
      </w:pPr>
      <w:r w:rsidRPr="00356DCA">
        <w:rPr>
          <w:rFonts w:ascii="Garamond" w:hAnsi="Garamond"/>
          <w:b/>
          <w:color w:val="FF0000"/>
          <w:sz w:val="36"/>
          <w:szCs w:val="36"/>
        </w:rPr>
        <w:t>Devenez assistant(e) familial(e</w:t>
      </w:r>
      <w:r w:rsidR="00651650" w:rsidRPr="00356DCA">
        <w:rPr>
          <w:rFonts w:ascii="Garamond" w:hAnsi="Garamond"/>
          <w:b/>
          <w:color w:val="FF0000"/>
          <w:sz w:val="36"/>
          <w:szCs w:val="36"/>
        </w:rPr>
        <w:t>)</w:t>
      </w:r>
    </w:p>
    <w:p w:rsidR="00651650" w:rsidRPr="00651650" w:rsidRDefault="00651650" w:rsidP="00651650">
      <w:pPr>
        <w:jc w:val="center"/>
        <w:rPr>
          <w:rFonts w:ascii="Garamond" w:hAnsi="Garamond"/>
          <w:b/>
          <w:sz w:val="24"/>
          <w:szCs w:val="24"/>
        </w:rPr>
      </w:pPr>
      <w:r w:rsidRPr="00651650">
        <w:rPr>
          <w:rFonts w:ascii="Garamond" w:hAnsi="Garamond"/>
          <w:b/>
          <w:sz w:val="24"/>
          <w:szCs w:val="24"/>
        </w:rPr>
        <w:t>Dans notre équipe</w:t>
      </w:r>
    </w:p>
    <w:p w:rsidR="00651650" w:rsidRDefault="00651650" w:rsidP="00651650">
      <w:pPr>
        <w:jc w:val="center"/>
        <w:rPr>
          <w:rFonts w:ascii="Garamond" w:hAnsi="Garamond"/>
          <w:b/>
          <w:sz w:val="24"/>
          <w:szCs w:val="24"/>
        </w:rPr>
      </w:pPr>
      <w:r w:rsidRPr="00651650">
        <w:rPr>
          <w:rFonts w:ascii="Garamond" w:hAnsi="Garamond"/>
          <w:b/>
          <w:sz w:val="24"/>
          <w:szCs w:val="24"/>
        </w:rPr>
        <w:t>L’accueil Familial Thérapeutique</w:t>
      </w:r>
    </w:p>
    <w:p w:rsidR="00A64F5C" w:rsidRPr="00651650" w:rsidRDefault="00A64F5C" w:rsidP="00651650">
      <w:pPr>
        <w:jc w:val="center"/>
        <w:rPr>
          <w:rFonts w:ascii="Garamond" w:hAnsi="Garamond"/>
          <w:b/>
          <w:sz w:val="24"/>
          <w:szCs w:val="24"/>
        </w:rPr>
      </w:pPr>
    </w:p>
    <w:p w:rsidR="00651650" w:rsidRDefault="00356DCA" w:rsidP="00651650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846EE3" wp14:editId="209EA540">
            <wp:extent cx="1676400" cy="752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1491" cy="7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5C" w:rsidRPr="00651650" w:rsidRDefault="00A64F5C" w:rsidP="00651650">
      <w:pPr>
        <w:jc w:val="center"/>
        <w:rPr>
          <w:rFonts w:ascii="Garamond" w:hAnsi="Garamond"/>
          <w:sz w:val="24"/>
          <w:szCs w:val="24"/>
        </w:rPr>
      </w:pPr>
    </w:p>
    <w:p w:rsidR="00356DCA" w:rsidRPr="00CA1299" w:rsidRDefault="00651650" w:rsidP="00CA1299">
      <w:pPr>
        <w:pStyle w:val="Paragraphedeliste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  <w:r w:rsidRPr="00651650">
        <w:rPr>
          <w:rFonts w:ascii="Garamond" w:hAnsi="Garamond"/>
          <w:sz w:val="24"/>
          <w:szCs w:val="24"/>
        </w:rPr>
        <w:t>Vous souhaitez travailler avec des enfants</w:t>
      </w:r>
    </w:p>
    <w:p w:rsidR="00651650" w:rsidRPr="00651650" w:rsidRDefault="00651650" w:rsidP="00CA1299">
      <w:pPr>
        <w:pStyle w:val="Paragraphedeliste"/>
        <w:numPr>
          <w:ilvl w:val="0"/>
          <w:numId w:val="3"/>
        </w:numPr>
        <w:ind w:left="714" w:hanging="357"/>
        <w:jc w:val="center"/>
        <w:rPr>
          <w:rFonts w:ascii="Garamond" w:hAnsi="Garamond"/>
          <w:sz w:val="24"/>
          <w:szCs w:val="24"/>
        </w:rPr>
      </w:pPr>
      <w:r w:rsidRPr="00651650">
        <w:rPr>
          <w:rFonts w:ascii="Garamond" w:hAnsi="Garamond"/>
          <w:sz w:val="24"/>
          <w:szCs w:val="24"/>
        </w:rPr>
        <w:t>Vous avez constitué votre propre cellule familiale</w:t>
      </w:r>
    </w:p>
    <w:p w:rsidR="00651650" w:rsidRPr="00651650" w:rsidRDefault="00651650" w:rsidP="00CA1299">
      <w:pPr>
        <w:pStyle w:val="Paragraphedeliste"/>
        <w:numPr>
          <w:ilvl w:val="0"/>
          <w:numId w:val="3"/>
        </w:numPr>
        <w:ind w:left="714" w:hanging="357"/>
        <w:jc w:val="center"/>
        <w:rPr>
          <w:rFonts w:ascii="Garamond" w:hAnsi="Garamond"/>
          <w:sz w:val="24"/>
          <w:szCs w:val="24"/>
        </w:rPr>
      </w:pPr>
      <w:r w:rsidRPr="00651650">
        <w:rPr>
          <w:rFonts w:ascii="Garamond" w:hAnsi="Garamond"/>
          <w:sz w:val="24"/>
          <w:szCs w:val="24"/>
        </w:rPr>
        <w:t>Vous habitez dans Paris ou dans les communes limitrophes</w:t>
      </w:r>
    </w:p>
    <w:p w:rsidR="00651650" w:rsidRDefault="00651650" w:rsidP="00651650">
      <w:pPr>
        <w:rPr>
          <w:rFonts w:ascii="Garamond" w:hAnsi="Garamond"/>
          <w:b/>
          <w:sz w:val="28"/>
          <w:szCs w:val="28"/>
        </w:rPr>
      </w:pPr>
    </w:p>
    <w:p w:rsidR="00651650" w:rsidRDefault="00356DCA" w:rsidP="00356D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Nous vous accompagnerons dans vos démarches pour obtenir l’agrément d’Assistant(e) familial(e).</w:t>
      </w:r>
    </w:p>
    <w:p w:rsidR="00651650" w:rsidRPr="00651650" w:rsidRDefault="00651650" w:rsidP="00356DCA">
      <w:pPr>
        <w:jc w:val="both"/>
        <w:rPr>
          <w:rFonts w:ascii="Garamond" w:hAnsi="Garamond"/>
          <w:sz w:val="24"/>
          <w:szCs w:val="24"/>
        </w:rPr>
      </w:pPr>
      <w:r w:rsidRPr="00651650">
        <w:rPr>
          <w:rFonts w:ascii="Garamond" w:hAnsi="Garamond"/>
          <w:sz w:val="24"/>
          <w:szCs w:val="24"/>
        </w:rPr>
        <w:t>Travail en équipe pluridisciplinaire (pédopsychiatre, psychologue, infirmier, assistante sociale)</w:t>
      </w:r>
    </w:p>
    <w:p w:rsidR="00651650" w:rsidRDefault="00CA1299" w:rsidP="0065165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 sein du 11</w:t>
      </w:r>
      <w:r w:rsidRPr="00CA1299">
        <w:rPr>
          <w:rFonts w:ascii="Garamond" w:hAnsi="Garamond"/>
          <w:b/>
          <w:sz w:val="24"/>
          <w:szCs w:val="24"/>
          <w:vertAlign w:val="superscript"/>
        </w:rPr>
        <w:t>ème</w:t>
      </w:r>
      <w:r>
        <w:rPr>
          <w:rFonts w:ascii="Garamond" w:hAnsi="Garamond"/>
          <w:b/>
          <w:sz w:val="24"/>
          <w:szCs w:val="24"/>
        </w:rPr>
        <w:t xml:space="preserve"> secteur de psychiatrie Infanto Juvénile (19</w:t>
      </w:r>
      <w:r w:rsidRPr="00CA1299">
        <w:rPr>
          <w:rFonts w:ascii="Garamond" w:hAnsi="Garamond"/>
          <w:b/>
          <w:sz w:val="24"/>
          <w:szCs w:val="24"/>
          <w:vertAlign w:val="superscript"/>
        </w:rPr>
        <w:t>ème</w:t>
      </w:r>
      <w:r>
        <w:rPr>
          <w:rFonts w:ascii="Garamond" w:hAnsi="Garamond"/>
          <w:b/>
          <w:sz w:val="24"/>
          <w:szCs w:val="24"/>
        </w:rPr>
        <w:t xml:space="preserve"> arrondissement de Paris) </w:t>
      </w:r>
    </w:p>
    <w:p w:rsidR="00CA1299" w:rsidRDefault="00CA1299" w:rsidP="0065165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du GHU Paris Psychiatrie &amp; Neurosciences </w:t>
      </w:r>
    </w:p>
    <w:p w:rsidR="00651650" w:rsidRDefault="00651650" w:rsidP="00651650">
      <w:pPr>
        <w:jc w:val="center"/>
        <w:rPr>
          <w:rFonts w:ascii="Garamond" w:hAnsi="Garamond"/>
          <w:b/>
          <w:sz w:val="24"/>
          <w:szCs w:val="24"/>
        </w:rPr>
      </w:pPr>
    </w:p>
    <w:p w:rsidR="00651650" w:rsidRDefault="00651650" w:rsidP="00651650">
      <w:pPr>
        <w:jc w:val="center"/>
        <w:rPr>
          <w:rFonts w:ascii="Garamond" w:hAnsi="Garamond"/>
          <w:b/>
          <w:sz w:val="24"/>
          <w:szCs w:val="24"/>
        </w:rPr>
      </w:pPr>
    </w:p>
    <w:p w:rsidR="00651650" w:rsidRPr="00356DCA" w:rsidRDefault="00651650" w:rsidP="00651650">
      <w:pPr>
        <w:jc w:val="center"/>
        <w:rPr>
          <w:rFonts w:ascii="Garamond" w:hAnsi="Garamond"/>
          <w:b/>
          <w:i/>
          <w:sz w:val="24"/>
          <w:szCs w:val="24"/>
        </w:rPr>
      </w:pPr>
      <w:r w:rsidRPr="00356DCA">
        <w:rPr>
          <w:rFonts w:ascii="Garamond" w:hAnsi="Garamond"/>
          <w:b/>
          <w:i/>
          <w:sz w:val="24"/>
          <w:szCs w:val="24"/>
        </w:rPr>
        <w:t>Si vous êtes intéressé(e), adressez un CV et une lettre de motivation à l’adresse suivante :</w:t>
      </w:r>
    </w:p>
    <w:p w:rsidR="00651650" w:rsidRDefault="00651650" w:rsidP="00651650">
      <w:pPr>
        <w:jc w:val="center"/>
        <w:rPr>
          <w:rFonts w:ascii="Garamond" w:hAnsi="Garamond"/>
          <w:b/>
          <w:i/>
          <w:sz w:val="24"/>
          <w:szCs w:val="24"/>
        </w:rPr>
      </w:pPr>
      <w:r w:rsidRPr="00356DCA">
        <w:rPr>
          <w:rFonts w:ascii="Garamond" w:hAnsi="Garamond"/>
          <w:b/>
          <w:i/>
          <w:sz w:val="24"/>
          <w:szCs w:val="24"/>
        </w:rPr>
        <w:t>A.F.T. 11</w:t>
      </w:r>
      <w:r w:rsidRPr="00356DCA">
        <w:rPr>
          <w:rFonts w:ascii="Garamond" w:hAnsi="Garamond"/>
          <w:b/>
          <w:i/>
          <w:sz w:val="24"/>
          <w:szCs w:val="24"/>
          <w:vertAlign w:val="superscript"/>
        </w:rPr>
        <w:t>ème</w:t>
      </w:r>
      <w:r w:rsidRPr="00356DCA">
        <w:rPr>
          <w:rFonts w:ascii="Garamond" w:hAnsi="Garamond"/>
          <w:b/>
          <w:i/>
          <w:sz w:val="24"/>
          <w:szCs w:val="24"/>
        </w:rPr>
        <w:t xml:space="preserve"> secteur, 36-42, rue de la Villette 75019 PARIS</w:t>
      </w:r>
    </w:p>
    <w:p w:rsidR="00CA1299" w:rsidRPr="00356DCA" w:rsidRDefault="000833CA" w:rsidP="00651650">
      <w:pPr>
        <w:jc w:val="center"/>
        <w:rPr>
          <w:rFonts w:ascii="Garamond" w:hAnsi="Garamond"/>
          <w:b/>
          <w:i/>
          <w:sz w:val="24"/>
          <w:szCs w:val="24"/>
        </w:rPr>
      </w:pPr>
      <w:hyperlink r:id="rId8" w:history="1">
        <w:r w:rsidR="00CA1299" w:rsidRPr="0080405C">
          <w:rPr>
            <w:rStyle w:val="Lienhypertexte"/>
            <w:rFonts w:ascii="Garamond" w:hAnsi="Garamond"/>
            <w:b/>
            <w:i/>
            <w:sz w:val="24"/>
            <w:szCs w:val="24"/>
          </w:rPr>
          <w:t>emmanuelle.martins@ghu-paris.fr</w:t>
        </w:r>
      </w:hyperlink>
      <w:r w:rsidR="00CA1299">
        <w:rPr>
          <w:rFonts w:ascii="Garamond" w:hAnsi="Garamond"/>
          <w:b/>
          <w:i/>
          <w:sz w:val="24"/>
          <w:szCs w:val="24"/>
        </w:rPr>
        <w:t xml:space="preserve"> </w:t>
      </w:r>
    </w:p>
    <w:p w:rsidR="00651650" w:rsidRPr="00356DCA" w:rsidRDefault="00651650" w:rsidP="00651650">
      <w:pPr>
        <w:jc w:val="center"/>
        <w:rPr>
          <w:rFonts w:ascii="Garamond" w:hAnsi="Garamond"/>
          <w:b/>
          <w:i/>
          <w:sz w:val="24"/>
          <w:szCs w:val="24"/>
        </w:rPr>
      </w:pPr>
    </w:p>
    <w:sectPr w:rsidR="00651650" w:rsidRPr="00356D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CA" w:rsidRDefault="000833CA" w:rsidP="00356DCA">
      <w:pPr>
        <w:spacing w:before="0" w:after="0" w:line="240" w:lineRule="auto"/>
      </w:pPr>
      <w:r>
        <w:separator/>
      </w:r>
    </w:p>
  </w:endnote>
  <w:endnote w:type="continuationSeparator" w:id="0">
    <w:p w:rsidR="000833CA" w:rsidRDefault="000833CA" w:rsidP="00356D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CA" w:rsidRDefault="000833CA" w:rsidP="00356DCA">
      <w:pPr>
        <w:spacing w:before="0" w:after="0" w:line="240" w:lineRule="auto"/>
      </w:pPr>
      <w:r>
        <w:separator/>
      </w:r>
    </w:p>
  </w:footnote>
  <w:footnote w:type="continuationSeparator" w:id="0">
    <w:p w:rsidR="000833CA" w:rsidRDefault="000833CA" w:rsidP="00356D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CA" w:rsidRDefault="00CA1299">
    <w:pPr>
      <w:pStyle w:val="En-tte"/>
    </w:pPr>
    <w:r>
      <w:rPr>
        <w:noProof/>
        <w:lang w:eastAsia="fr-FR"/>
      </w:rPr>
      <w:drawing>
        <wp:inline distT="0" distB="0" distL="0" distR="0" wp14:anchorId="589DCEDE" wp14:editId="1D4DCEAF">
          <wp:extent cx="2028825" cy="581025"/>
          <wp:effectExtent l="0" t="0" r="9525" b="9525"/>
          <wp:docPr id="3" name="Image 5" descr="Image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Image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86A"/>
    <w:multiLevelType w:val="hybridMultilevel"/>
    <w:tmpl w:val="80A6D9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41AB"/>
    <w:multiLevelType w:val="hybridMultilevel"/>
    <w:tmpl w:val="E6D8B0AA"/>
    <w:lvl w:ilvl="0" w:tplc="ACACE2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0"/>
    <w:rsid w:val="00023A59"/>
    <w:rsid w:val="000833CA"/>
    <w:rsid w:val="00246A29"/>
    <w:rsid w:val="00326C69"/>
    <w:rsid w:val="00356DCA"/>
    <w:rsid w:val="00651650"/>
    <w:rsid w:val="00797DD4"/>
    <w:rsid w:val="00A26A11"/>
    <w:rsid w:val="00A64F5C"/>
    <w:rsid w:val="00CA1299"/>
    <w:rsid w:val="00D9075B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9AE8-1F07-4EFC-B8BB-145480D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5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51650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1650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1650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1650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1650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1650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1650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16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16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65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5165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1650"/>
    <w:rPr>
      <w:caps/>
      <w:color w:val="595959" w:themeColor="text1" w:themeTint="A6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51650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51650"/>
    <w:rPr>
      <w:caps/>
      <w:spacing w:val="15"/>
      <w:shd w:val="clear" w:color="auto" w:fill="E4E4E5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51650"/>
    <w:rPr>
      <w:caps/>
      <w:color w:val="3C3D3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51650"/>
    <w:rPr>
      <w:caps/>
      <w:color w:val="5A5C5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51650"/>
    <w:rPr>
      <w:caps/>
      <w:color w:val="5A5C5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51650"/>
    <w:rPr>
      <w:caps/>
      <w:color w:val="5A5C5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51650"/>
    <w:rPr>
      <w:caps/>
      <w:color w:val="5A5C5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5165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5165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1650"/>
    <w:rPr>
      <w:b/>
      <w:bCs/>
      <w:color w:val="5A5C5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51650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1650"/>
    <w:rPr>
      <w:caps/>
      <w:color w:val="797B7E" w:themeColor="accent1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651650"/>
    <w:rPr>
      <w:b/>
      <w:bCs/>
    </w:rPr>
  </w:style>
  <w:style w:type="character" w:styleId="Accentuation">
    <w:name w:val="Emphasis"/>
    <w:uiPriority w:val="20"/>
    <w:qFormat/>
    <w:rsid w:val="00651650"/>
    <w:rPr>
      <w:caps/>
      <w:color w:val="3C3D3E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51650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516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5165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1650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1650"/>
    <w:rPr>
      <w:i/>
      <w:iCs/>
      <w:color w:val="797B7E" w:themeColor="accent1"/>
      <w:sz w:val="20"/>
      <w:szCs w:val="20"/>
    </w:rPr>
  </w:style>
  <w:style w:type="character" w:styleId="Emphaseple">
    <w:name w:val="Subtle Emphasis"/>
    <w:uiPriority w:val="19"/>
    <w:qFormat/>
    <w:rsid w:val="00651650"/>
    <w:rPr>
      <w:i/>
      <w:iCs/>
      <w:color w:val="3C3D3E" w:themeColor="accent1" w:themeShade="7F"/>
    </w:rPr>
  </w:style>
  <w:style w:type="character" w:styleId="Emphaseintense">
    <w:name w:val="Intense Emphasis"/>
    <w:uiPriority w:val="21"/>
    <w:qFormat/>
    <w:rsid w:val="00651650"/>
    <w:rPr>
      <w:b/>
      <w:bCs/>
      <w:caps/>
      <w:color w:val="3C3D3E" w:themeColor="accent1" w:themeShade="7F"/>
      <w:spacing w:val="10"/>
    </w:rPr>
  </w:style>
  <w:style w:type="character" w:styleId="Rfrenceple">
    <w:name w:val="Subtle Reference"/>
    <w:uiPriority w:val="31"/>
    <w:qFormat/>
    <w:rsid w:val="00651650"/>
    <w:rPr>
      <w:b/>
      <w:bCs/>
      <w:color w:val="797B7E" w:themeColor="accent1"/>
    </w:rPr>
  </w:style>
  <w:style w:type="character" w:styleId="Rfrenceintense">
    <w:name w:val="Intense Reference"/>
    <w:uiPriority w:val="32"/>
    <w:qFormat/>
    <w:rsid w:val="00651650"/>
    <w:rPr>
      <w:b/>
      <w:bCs/>
      <w:i/>
      <w:iCs/>
      <w:caps/>
      <w:color w:val="797B7E" w:themeColor="accent1"/>
    </w:rPr>
  </w:style>
  <w:style w:type="character" w:styleId="Titredulivre">
    <w:name w:val="Book Title"/>
    <w:uiPriority w:val="33"/>
    <w:qFormat/>
    <w:rsid w:val="0065165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1650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165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A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D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DC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56D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DC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129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martins@ghu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hu-paris.fr/fr/" TargetMode="External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Paris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MARTINS.E</dc:creator>
  <cp:lastModifiedBy>MEDDAS Rafik</cp:lastModifiedBy>
  <cp:revision>2</cp:revision>
  <cp:lastPrinted>2020-10-19T07:32:00Z</cp:lastPrinted>
  <dcterms:created xsi:type="dcterms:W3CDTF">2020-11-02T15:49:00Z</dcterms:created>
  <dcterms:modified xsi:type="dcterms:W3CDTF">2020-11-02T15:49:00Z</dcterms:modified>
</cp:coreProperties>
</file>